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3927" w14:textId="59B03CDF" w:rsidR="00CF5F52" w:rsidRPr="006A144E" w:rsidRDefault="00364BB7">
      <w:pPr>
        <w:rPr>
          <w:sz w:val="24"/>
        </w:rPr>
      </w:pPr>
      <w:r>
        <w:rPr>
          <w:sz w:val="24"/>
        </w:rPr>
        <w:t>September 1, 2022</w:t>
      </w:r>
    </w:p>
    <w:p w14:paraId="33F15626" w14:textId="77777777" w:rsidR="009B0F02" w:rsidRPr="006A144E" w:rsidRDefault="009B0F02">
      <w:pPr>
        <w:rPr>
          <w:sz w:val="24"/>
        </w:rPr>
      </w:pPr>
    </w:p>
    <w:p w14:paraId="4C82C67F" w14:textId="77777777" w:rsidR="009B0F02" w:rsidRPr="006A144E" w:rsidRDefault="009B0F02">
      <w:pPr>
        <w:rPr>
          <w:sz w:val="24"/>
        </w:rPr>
      </w:pPr>
      <w:r w:rsidRPr="006A144E">
        <w:rPr>
          <w:sz w:val="24"/>
        </w:rPr>
        <w:t>Dear Parents,</w:t>
      </w:r>
    </w:p>
    <w:p w14:paraId="5005D60B" w14:textId="6201B4C6" w:rsidR="009B0F02" w:rsidRPr="006A144E" w:rsidRDefault="00364BB7">
      <w:pPr>
        <w:rPr>
          <w:sz w:val="24"/>
        </w:rPr>
      </w:pPr>
      <w:r>
        <w:rPr>
          <w:sz w:val="24"/>
        </w:rPr>
        <w:t>Students at Pungo Christian Academy are invited to participate</w:t>
      </w:r>
      <w:r w:rsidR="009B0F02" w:rsidRPr="006A144E">
        <w:rPr>
          <w:sz w:val="24"/>
        </w:rPr>
        <w:t xml:space="preserve"> in </w:t>
      </w:r>
      <w:r w:rsidR="002A1B03">
        <w:rPr>
          <w:sz w:val="24"/>
        </w:rPr>
        <w:t xml:space="preserve">the Brenda Hamilton Memorial </w:t>
      </w:r>
      <w:r w:rsidR="00DB0D82" w:rsidRPr="00DB0D82">
        <w:rPr>
          <w:b/>
          <w:sz w:val="24"/>
        </w:rPr>
        <w:t xml:space="preserve">America’s </w:t>
      </w:r>
      <w:r w:rsidR="009B0F02" w:rsidRPr="00DB0D82">
        <w:rPr>
          <w:b/>
          <w:sz w:val="24"/>
        </w:rPr>
        <w:t>Battle of the Books Competition.</w:t>
      </w:r>
      <w:r w:rsidR="00430B70">
        <w:rPr>
          <w:sz w:val="24"/>
        </w:rPr>
        <w:t xml:space="preserve"> </w:t>
      </w:r>
      <w:r w:rsidR="009B0F02" w:rsidRPr="006A144E">
        <w:rPr>
          <w:sz w:val="24"/>
        </w:rPr>
        <w:t xml:space="preserve">This is </w:t>
      </w:r>
      <w:r w:rsidR="001E784A">
        <w:rPr>
          <w:sz w:val="24"/>
        </w:rPr>
        <w:t xml:space="preserve">our </w:t>
      </w:r>
      <w:r w:rsidR="00F53EEC">
        <w:rPr>
          <w:sz w:val="24"/>
        </w:rPr>
        <w:t>f</w:t>
      </w:r>
      <w:r w:rsidR="00BA1F22">
        <w:rPr>
          <w:sz w:val="24"/>
        </w:rPr>
        <w:t>ifth</w:t>
      </w:r>
      <w:r w:rsidR="001E784A">
        <w:rPr>
          <w:sz w:val="24"/>
        </w:rPr>
        <w:t xml:space="preserve"> year</w:t>
      </w:r>
      <w:r w:rsidR="009B0F02" w:rsidRPr="006A144E">
        <w:rPr>
          <w:sz w:val="24"/>
        </w:rPr>
        <w:t xml:space="preserve"> of an organized competition</w:t>
      </w:r>
      <w:r w:rsidR="0078079F">
        <w:rPr>
          <w:sz w:val="24"/>
        </w:rPr>
        <w:t>,</w:t>
      </w:r>
      <w:r w:rsidR="009B0F02" w:rsidRPr="006A144E">
        <w:rPr>
          <w:sz w:val="24"/>
        </w:rPr>
        <w:t xml:space="preserve"> and I am excited that </w:t>
      </w:r>
      <w:r w:rsidR="00F53EEC">
        <w:rPr>
          <w:sz w:val="24"/>
        </w:rPr>
        <w:t>we will be able to participate with</w:t>
      </w:r>
      <w:r w:rsidR="00B62434">
        <w:rPr>
          <w:sz w:val="24"/>
        </w:rPr>
        <w:t xml:space="preserve"> </w:t>
      </w:r>
      <w:r w:rsidR="001E784A">
        <w:rPr>
          <w:sz w:val="24"/>
        </w:rPr>
        <w:t xml:space="preserve">other schools from our TIC conference </w:t>
      </w:r>
      <w:r w:rsidR="00B62434">
        <w:rPr>
          <w:sz w:val="24"/>
        </w:rPr>
        <w:t>in this year’s competition</w:t>
      </w:r>
      <w:r>
        <w:rPr>
          <w:sz w:val="24"/>
        </w:rPr>
        <w:t>.</w:t>
      </w:r>
      <w:r w:rsidR="009B0F02" w:rsidRPr="006A144E">
        <w:rPr>
          <w:sz w:val="24"/>
        </w:rPr>
        <w:t xml:space="preserve"> Details are still being planned, but the first step </w:t>
      </w:r>
      <w:r w:rsidR="00DB0D82">
        <w:rPr>
          <w:sz w:val="24"/>
        </w:rPr>
        <w:t xml:space="preserve">is </w:t>
      </w:r>
      <w:r w:rsidR="009B0F02" w:rsidRPr="006A144E">
        <w:rPr>
          <w:sz w:val="24"/>
        </w:rPr>
        <w:t xml:space="preserve">for students to start reading </w:t>
      </w:r>
      <w:r w:rsidR="00DB0D82">
        <w:rPr>
          <w:sz w:val="24"/>
        </w:rPr>
        <w:t xml:space="preserve">the </w:t>
      </w:r>
      <w:r w:rsidR="009B0F02" w:rsidRPr="006A144E">
        <w:rPr>
          <w:sz w:val="24"/>
        </w:rPr>
        <w:t>books.</w:t>
      </w:r>
    </w:p>
    <w:p w14:paraId="0AF15105" w14:textId="3F848B56" w:rsidR="009B0F02" w:rsidRPr="006A144E" w:rsidRDefault="0078079F">
      <w:pPr>
        <w:rPr>
          <w:sz w:val="24"/>
        </w:rPr>
      </w:pPr>
      <w:r>
        <w:rPr>
          <w:sz w:val="24"/>
        </w:rPr>
        <w:t xml:space="preserve">The competition will be </w:t>
      </w:r>
      <w:r w:rsidR="00B62434">
        <w:rPr>
          <w:sz w:val="24"/>
        </w:rPr>
        <w:t>held in the Spring of 202</w:t>
      </w:r>
      <w:r w:rsidR="00BA1F22">
        <w:rPr>
          <w:sz w:val="24"/>
        </w:rPr>
        <w:t>3</w:t>
      </w:r>
      <w:r w:rsidR="00364BB7">
        <w:rPr>
          <w:sz w:val="24"/>
        </w:rPr>
        <w:t>, and I will let participates know the date as soon as possible once it is scheduled</w:t>
      </w:r>
      <w:r>
        <w:rPr>
          <w:sz w:val="24"/>
        </w:rPr>
        <w:t xml:space="preserve">. </w:t>
      </w:r>
      <w:r w:rsidRPr="006A144E">
        <w:rPr>
          <w:sz w:val="24"/>
        </w:rPr>
        <w:t xml:space="preserve"> </w:t>
      </w:r>
      <w:r w:rsidR="00364BB7">
        <w:rPr>
          <w:sz w:val="24"/>
        </w:rPr>
        <w:t xml:space="preserve">The competition is open to </w:t>
      </w:r>
      <w:r w:rsidR="001E784A">
        <w:rPr>
          <w:sz w:val="24"/>
        </w:rPr>
        <w:t>elementary</w:t>
      </w:r>
      <w:r w:rsidR="00364BB7">
        <w:rPr>
          <w:sz w:val="24"/>
        </w:rPr>
        <w:t xml:space="preserve"> (3</w:t>
      </w:r>
      <w:r w:rsidR="00364BB7" w:rsidRPr="00364BB7">
        <w:rPr>
          <w:sz w:val="24"/>
          <w:vertAlign w:val="superscript"/>
        </w:rPr>
        <w:t>rd</w:t>
      </w:r>
      <w:r w:rsidR="00364BB7">
        <w:rPr>
          <w:sz w:val="24"/>
        </w:rPr>
        <w:t>-5</w:t>
      </w:r>
      <w:r w:rsidR="00364BB7" w:rsidRPr="00364BB7">
        <w:rPr>
          <w:sz w:val="24"/>
          <w:vertAlign w:val="superscript"/>
        </w:rPr>
        <w:t>th</w:t>
      </w:r>
      <w:r w:rsidR="00364BB7">
        <w:rPr>
          <w:sz w:val="24"/>
        </w:rPr>
        <w:t>)</w:t>
      </w:r>
      <w:r w:rsidR="001E784A">
        <w:rPr>
          <w:sz w:val="24"/>
        </w:rPr>
        <w:t xml:space="preserve">, </w:t>
      </w:r>
      <w:r w:rsidR="009B0F02" w:rsidRPr="006A144E">
        <w:rPr>
          <w:sz w:val="24"/>
        </w:rPr>
        <w:t>mi</w:t>
      </w:r>
      <w:r>
        <w:rPr>
          <w:sz w:val="24"/>
        </w:rPr>
        <w:t>d</w:t>
      </w:r>
      <w:r w:rsidR="009B0F02" w:rsidRPr="006A144E">
        <w:rPr>
          <w:sz w:val="24"/>
        </w:rPr>
        <w:t>dle school</w:t>
      </w:r>
      <w:r w:rsidR="00364BB7">
        <w:rPr>
          <w:sz w:val="24"/>
        </w:rPr>
        <w:t xml:space="preserve"> (6</w:t>
      </w:r>
      <w:r w:rsidR="00364BB7" w:rsidRPr="00364BB7">
        <w:rPr>
          <w:sz w:val="24"/>
          <w:vertAlign w:val="superscript"/>
        </w:rPr>
        <w:t>th</w:t>
      </w:r>
      <w:r w:rsidR="00364BB7">
        <w:rPr>
          <w:sz w:val="24"/>
        </w:rPr>
        <w:t>-8</w:t>
      </w:r>
      <w:r w:rsidR="00364BB7" w:rsidRPr="00364BB7">
        <w:rPr>
          <w:sz w:val="24"/>
          <w:vertAlign w:val="superscript"/>
        </w:rPr>
        <w:t>th</w:t>
      </w:r>
      <w:r w:rsidR="00364BB7">
        <w:rPr>
          <w:sz w:val="24"/>
        </w:rPr>
        <w:t>)</w:t>
      </w:r>
      <w:r w:rsidR="001E784A">
        <w:rPr>
          <w:sz w:val="24"/>
        </w:rPr>
        <w:t xml:space="preserve">, and high school </w:t>
      </w:r>
      <w:r w:rsidR="00364BB7">
        <w:rPr>
          <w:sz w:val="24"/>
        </w:rPr>
        <w:t>(9</w:t>
      </w:r>
      <w:r w:rsidR="00364BB7" w:rsidRPr="00364BB7">
        <w:rPr>
          <w:sz w:val="24"/>
          <w:vertAlign w:val="superscript"/>
        </w:rPr>
        <w:t>th</w:t>
      </w:r>
      <w:r w:rsidR="00364BB7">
        <w:rPr>
          <w:sz w:val="24"/>
        </w:rPr>
        <w:t>-12</w:t>
      </w:r>
      <w:r w:rsidR="00364BB7" w:rsidRPr="00364BB7">
        <w:rPr>
          <w:sz w:val="24"/>
          <w:vertAlign w:val="superscript"/>
        </w:rPr>
        <w:t>th</w:t>
      </w:r>
      <w:r w:rsidR="00364BB7">
        <w:rPr>
          <w:sz w:val="24"/>
        </w:rPr>
        <w:t>) students</w:t>
      </w:r>
      <w:r w:rsidR="001E784A">
        <w:rPr>
          <w:sz w:val="24"/>
        </w:rPr>
        <w:t xml:space="preserve">. </w:t>
      </w:r>
    </w:p>
    <w:p w14:paraId="66BDEB4E" w14:textId="05393CB7" w:rsidR="009B0F02" w:rsidRPr="006A144E" w:rsidRDefault="009B0F02">
      <w:pPr>
        <w:rPr>
          <w:sz w:val="24"/>
        </w:rPr>
      </w:pPr>
      <w:proofErr w:type="gramStart"/>
      <w:r w:rsidRPr="00430B70">
        <w:rPr>
          <w:i/>
          <w:sz w:val="24"/>
        </w:rPr>
        <w:t>In order to</w:t>
      </w:r>
      <w:proofErr w:type="gramEnd"/>
      <w:r w:rsidRPr="00430B70">
        <w:rPr>
          <w:i/>
          <w:sz w:val="24"/>
        </w:rPr>
        <w:t xml:space="preserve"> participate, your child needs to commit to reading the books on the list</w:t>
      </w:r>
      <w:r w:rsidR="001E784A">
        <w:rPr>
          <w:i/>
          <w:sz w:val="24"/>
        </w:rPr>
        <w:t>. Students will be given a priority list and must read at least the six books they are assigned to individually, but</w:t>
      </w:r>
      <w:r w:rsidR="007B01D4">
        <w:rPr>
          <w:i/>
          <w:sz w:val="24"/>
        </w:rPr>
        <w:t xml:space="preserve"> they</w:t>
      </w:r>
      <w:r w:rsidR="001E784A">
        <w:rPr>
          <w:i/>
          <w:sz w:val="24"/>
        </w:rPr>
        <w:t xml:space="preserve"> are encouraged to read all the books on the list</w:t>
      </w:r>
      <w:r w:rsidRPr="00430B70">
        <w:rPr>
          <w:i/>
          <w:sz w:val="24"/>
        </w:rPr>
        <w:t>.</w:t>
      </w:r>
      <w:r w:rsidRPr="006A144E">
        <w:rPr>
          <w:sz w:val="24"/>
        </w:rPr>
        <w:t xml:space="preserve"> Students will be grouped in teams of 3-4 students</w:t>
      </w:r>
      <w:r w:rsidR="001E784A">
        <w:rPr>
          <w:sz w:val="24"/>
        </w:rPr>
        <w:t xml:space="preserve"> and assigned books to ensure at least 2 members from their team have read each book</w:t>
      </w:r>
      <w:r w:rsidRPr="006A144E">
        <w:rPr>
          <w:sz w:val="24"/>
        </w:rPr>
        <w:t>.</w:t>
      </w:r>
      <w:r w:rsidR="001E784A">
        <w:rPr>
          <w:sz w:val="24"/>
        </w:rPr>
        <w:t xml:space="preserve"> I</w:t>
      </w:r>
      <w:r w:rsidR="00430B70">
        <w:rPr>
          <w:sz w:val="24"/>
        </w:rPr>
        <w:t>f we have more students than w</w:t>
      </w:r>
      <w:r w:rsidR="001E784A">
        <w:rPr>
          <w:sz w:val="24"/>
        </w:rPr>
        <w:t>e need</w:t>
      </w:r>
      <w:r w:rsidR="00430B70">
        <w:rPr>
          <w:sz w:val="24"/>
        </w:rPr>
        <w:t>, there will be a test to determine which students will compete and which are alternates.</w:t>
      </w:r>
      <w:r w:rsidR="001E784A">
        <w:rPr>
          <w:sz w:val="24"/>
        </w:rPr>
        <w:t xml:space="preserve"> A test will only be used if we have more than enough students.</w:t>
      </w:r>
      <w:r w:rsidR="00430B70">
        <w:rPr>
          <w:sz w:val="24"/>
        </w:rPr>
        <w:t xml:space="preserve"> </w:t>
      </w:r>
      <w:r w:rsidR="006A144E">
        <w:rPr>
          <w:sz w:val="24"/>
        </w:rPr>
        <w:t>If that happens</w:t>
      </w:r>
      <w:r w:rsidR="001E784A">
        <w:rPr>
          <w:sz w:val="24"/>
        </w:rPr>
        <w:t>,</w:t>
      </w:r>
      <w:r w:rsidR="006A144E">
        <w:rPr>
          <w:sz w:val="24"/>
        </w:rPr>
        <w:t xml:space="preserve"> I will let you and them know as soon as possible. </w:t>
      </w:r>
    </w:p>
    <w:p w14:paraId="1EF8FBE9" w14:textId="3814E04E" w:rsidR="009B0F02" w:rsidRPr="006A144E" w:rsidRDefault="0078079F">
      <w:pPr>
        <w:rPr>
          <w:sz w:val="24"/>
        </w:rPr>
      </w:pPr>
      <w:r>
        <w:rPr>
          <w:sz w:val="24"/>
        </w:rPr>
        <w:t>PCA</w:t>
      </w:r>
      <w:r w:rsidR="009B0F02" w:rsidRPr="006A144E">
        <w:rPr>
          <w:sz w:val="24"/>
        </w:rPr>
        <w:t xml:space="preserve"> </w:t>
      </w:r>
      <w:r>
        <w:rPr>
          <w:sz w:val="24"/>
        </w:rPr>
        <w:t>has purchased</w:t>
      </w:r>
      <w:r w:rsidR="009B0F02" w:rsidRPr="006A144E">
        <w:rPr>
          <w:sz w:val="24"/>
        </w:rPr>
        <w:t xml:space="preserve"> books for students to read, and we will rotate copies to make sure everyone has a chance to read the books. </w:t>
      </w:r>
      <w:r w:rsidR="009B0F02" w:rsidRPr="006A144E">
        <w:rPr>
          <w:i/>
          <w:sz w:val="24"/>
        </w:rPr>
        <w:t xml:space="preserve">Students need to understand they will need to read at least one book per month </w:t>
      </w:r>
      <w:proofErr w:type="gramStart"/>
      <w:r w:rsidR="009B0F02" w:rsidRPr="006A144E">
        <w:rPr>
          <w:i/>
          <w:sz w:val="24"/>
        </w:rPr>
        <w:t>in order to</w:t>
      </w:r>
      <w:proofErr w:type="gramEnd"/>
      <w:r w:rsidR="009B0F02" w:rsidRPr="006A144E">
        <w:rPr>
          <w:i/>
          <w:sz w:val="24"/>
        </w:rPr>
        <w:t xml:space="preserve"> be prepared by </w:t>
      </w:r>
      <w:r w:rsidR="00364BB7">
        <w:rPr>
          <w:i/>
          <w:sz w:val="24"/>
        </w:rPr>
        <w:t>the spring f</w:t>
      </w:r>
      <w:r w:rsidR="009B0F02" w:rsidRPr="006A144E">
        <w:rPr>
          <w:i/>
          <w:sz w:val="24"/>
        </w:rPr>
        <w:t>or the competition.</w:t>
      </w:r>
      <w:r w:rsidR="009B0F02" w:rsidRPr="006A144E">
        <w:rPr>
          <w:sz w:val="24"/>
        </w:rPr>
        <w:t xml:space="preserve"> </w:t>
      </w:r>
    </w:p>
    <w:p w14:paraId="50E4D4B0" w14:textId="2A640E45" w:rsidR="00AA72A2" w:rsidRDefault="00AA72A2" w:rsidP="00AA72A2">
      <w:pPr>
        <w:rPr>
          <w:sz w:val="24"/>
        </w:rPr>
      </w:pPr>
      <w:r>
        <w:rPr>
          <w:sz w:val="24"/>
        </w:rPr>
        <w:t xml:space="preserve">Reading is shown to improve vocabulary and correlates with higher standardized test scores. Participating in </w:t>
      </w:r>
      <w:r w:rsidR="00CA561C">
        <w:rPr>
          <w:sz w:val="24"/>
        </w:rPr>
        <w:t xml:space="preserve">America’s </w:t>
      </w:r>
      <w:r>
        <w:rPr>
          <w:sz w:val="24"/>
        </w:rPr>
        <w:t xml:space="preserve">Battle of the Books is an excellent extracurricular activity for </w:t>
      </w:r>
      <w:r w:rsidR="00CA561C">
        <w:rPr>
          <w:sz w:val="24"/>
        </w:rPr>
        <w:t xml:space="preserve">all </w:t>
      </w:r>
      <w:r>
        <w:rPr>
          <w:sz w:val="24"/>
        </w:rPr>
        <w:t>students</w:t>
      </w:r>
      <w:r w:rsidR="00CA561C">
        <w:rPr>
          <w:sz w:val="24"/>
        </w:rPr>
        <w:t xml:space="preserve">, and </w:t>
      </w:r>
      <w:r w:rsidR="00364BB7">
        <w:rPr>
          <w:sz w:val="24"/>
        </w:rPr>
        <w:t xml:space="preserve">it </w:t>
      </w:r>
      <w:r w:rsidR="00CA561C">
        <w:rPr>
          <w:sz w:val="24"/>
        </w:rPr>
        <w:t xml:space="preserve">helps high school students </w:t>
      </w:r>
      <w:r>
        <w:rPr>
          <w:sz w:val="24"/>
        </w:rPr>
        <w:t>build their resume as they begin to think about college.</w:t>
      </w:r>
    </w:p>
    <w:p w14:paraId="75C042DE" w14:textId="6993C78B" w:rsidR="009B0F02" w:rsidRPr="006A144E" w:rsidRDefault="009B0F02">
      <w:pPr>
        <w:rPr>
          <w:sz w:val="24"/>
        </w:rPr>
      </w:pPr>
      <w:r w:rsidRPr="0078079F">
        <w:rPr>
          <w:b/>
          <w:i/>
          <w:sz w:val="24"/>
        </w:rPr>
        <w:t xml:space="preserve">Please talk about this with your </w:t>
      </w:r>
      <w:r w:rsidR="00364BB7">
        <w:rPr>
          <w:b/>
          <w:i/>
          <w:sz w:val="24"/>
        </w:rPr>
        <w:t>child</w:t>
      </w:r>
      <w:r w:rsidRPr="0078079F">
        <w:rPr>
          <w:b/>
          <w:i/>
          <w:sz w:val="24"/>
        </w:rPr>
        <w:t xml:space="preserve"> and </w:t>
      </w:r>
      <w:r w:rsidR="00175777" w:rsidRPr="0078079F">
        <w:rPr>
          <w:b/>
          <w:i/>
          <w:sz w:val="24"/>
        </w:rPr>
        <w:t xml:space="preserve">return the signed form to </w:t>
      </w:r>
      <w:r w:rsidR="001E784A" w:rsidRPr="0078079F">
        <w:rPr>
          <w:b/>
          <w:i/>
          <w:sz w:val="24"/>
        </w:rPr>
        <w:t xml:space="preserve">me by September </w:t>
      </w:r>
      <w:r w:rsidR="00B62434">
        <w:rPr>
          <w:b/>
          <w:i/>
          <w:sz w:val="24"/>
        </w:rPr>
        <w:t>30</w:t>
      </w:r>
      <w:r w:rsidR="001E784A" w:rsidRPr="0078079F">
        <w:rPr>
          <w:b/>
          <w:i/>
          <w:sz w:val="24"/>
        </w:rPr>
        <w:t xml:space="preserve">, </w:t>
      </w:r>
      <w:proofErr w:type="gramStart"/>
      <w:r w:rsidR="001E784A" w:rsidRPr="0078079F">
        <w:rPr>
          <w:b/>
          <w:i/>
          <w:sz w:val="24"/>
        </w:rPr>
        <w:t>20</w:t>
      </w:r>
      <w:r w:rsidR="00B62434">
        <w:rPr>
          <w:b/>
          <w:i/>
          <w:sz w:val="24"/>
        </w:rPr>
        <w:t>2</w:t>
      </w:r>
      <w:r w:rsidR="00BA1F22">
        <w:rPr>
          <w:b/>
          <w:i/>
          <w:sz w:val="24"/>
        </w:rPr>
        <w:t>2</w:t>
      </w:r>
      <w:proofErr w:type="gramEnd"/>
      <w:r w:rsidR="00364BB7">
        <w:rPr>
          <w:b/>
          <w:i/>
          <w:sz w:val="24"/>
        </w:rPr>
        <w:t xml:space="preserve"> if they would like to participate</w:t>
      </w:r>
      <w:r w:rsidR="001E784A" w:rsidRPr="0078079F">
        <w:rPr>
          <w:b/>
          <w:i/>
          <w:sz w:val="24"/>
        </w:rPr>
        <w:t>.</w:t>
      </w:r>
      <w:r w:rsidR="001E784A">
        <w:rPr>
          <w:sz w:val="24"/>
        </w:rPr>
        <w:t xml:space="preserve"> </w:t>
      </w:r>
      <w:r w:rsidR="00175777" w:rsidRPr="006A144E">
        <w:rPr>
          <w:sz w:val="24"/>
        </w:rPr>
        <w:t xml:space="preserve"> I am excited about this opportunity and look forward to working with th</w:t>
      </w:r>
      <w:r w:rsidR="00364BB7">
        <w:rPr>
          <w:sz w:val="24"/>
        </w:rPr>
        <w:t>is year’s</w:t>
      </w:r>
      <w:r w:rsidR="00175777" w:rsidRPr="006A144E">
        <w:rPr>
          <w:sz w:val="24"/>
        </w:rPr>
        <w:t xml:space="preserve"> students to prepare for </w:t>
      </w:r>
      <w:r w:rsidR="00364BB7">
        <w:rPr>
          <w:sz w:val="24"/>
        </w:rPr>
        <w:t>another</w:t>
      </w:r>
      <w:r w:rsidR="00175777" w:rsidRPr="006A144E">
        <w:rPr>
          <w:sz w:val="24"/>
        </w:rPr>
        <w:t xml:space="preserve"> Battle of the </w:t>
      </w:r>
      <w:proofErr w:type="gramStart"/>
      <w:r w:rsidR="00175777" w:rsidRPr="006A144E">
        <w:rPr>
          <w:sz w:val="24"/>
        </w:rPr>
        <w:t>Books</w:t>
      </w:r>
      <w:proofErr w:type="gramEnd"/>
      <w:r w:rsidR="00175777" w:rsidRPr="006A144E">
        <w:rPr>
          <w:sz w:val="24"/>
        </w:rPr>
        <w:t xml:space="preserve"> competition.</w:t>
      </w:r>
      <w:r w:rsidRPr="006A144E">
        <w:rPr>
          <w:sz w:val="24"/>
        </w:rPr>
        <w:t xml:space="preserve"> </w:t>
      </w:r>
    </w:p>
    <w:p w14:paraId="527CF495" w14:textId="77777777" w:rsidR="00CA561C" w:rsidRDefault="00175777">
      <w:pPr>
        <w:rPr>
          <w:sz w:val="24"/>
        </w:rPr>
      </w:pPr>
      <w:r w:rsidRPr="006A144E">
        <w:rPr>
          <w:sz w:val="24"/>
        </w:rPr>
        <w:t>Sincerely,</w:t>
      </w:r>
      <w:r w:rsidR="00CA561C">
        <w:rPr>
          <w:sz w:val="24"/>
        </w:rPr>
        <w:tab/>
      </w:r>
    </w:p>
    <w:p w14:paraId="7C8E19D5" w14:textId="4D33ACE7" w:rsidR="00175777" w:rsidRDefault="00175777">
      <w:pPr>
        <w:rPr>
          <w:sz w:val="24"/>
        </w:rPr>
      </w:pPr>
      <w:r w:rsidRPr="006A144E">
        <w:rPr>
          <w:sz w:val="24"/>
        </w:rPr>
        <w:t>Mrs. Rouse</w:t>
      </w:r>
    </w:p>
    <w:p w14:paraId="4200FA1D" w14:textId="3BEC666F" w:rsidR="006A144E" w:rsidRPr="006A144E" w:rsidRDefault="00364BB7">
      <w:pPr>
        <w:rPr>
          <w:sz w:val="24"/>
        </w:rPr>
      </w:pPr>
      <w:hyperlink r:id="rId4" w:history="1">
        <w:r w:rsidR="001E784A" w:rsidRPr="00E21B92">
          <w:rPr>
            <w:rStyle w:val="Hyperlink"/>
            <w:sz w:val="24"/>
          </w:rPr>
          <w:t>k.rouse@pungochristianacademy.com</w:t>
        </w:r>
      </w:hyperlink>
      <w:r w:rsidR="001E784A">
        <w:rPr>
          <w:sz w:val="24"/>
        </w:rPr>
        <w:t xml:space="preserve"> </w:t>
      </w:r>
      <w:r w:rsidR="006A144E" w:rsidRPr="006A144E">
        <w:rPr>
          <w:sz w:val="24"/>
        </w:rPr>
        <w:br w:type="page"/>
      </w:r>
    </w:p>
    <w:p w14:paraId="3A8813F6" w14:textId="77777777" w:rsidR="007C724D" w:rsidRPr="00DB0D82" w:rsidRDefault="007C724D" w:rsidP="007C724D">
      <w:pPr>
        <w:rPr>
          <w:b/>
          <w:sz w:val="24"/>
        </w:rPr>
      </w:pPr>
      <w:r w:rsidRPr="00DB0D82">
        <w:rPr>
          <w:b/>
          <w:sz w:val="24"/>
        </w:rPr>
        <w:lastRenderedPageBreak/>
        <w:t>America’s Battle of the Books Competition</w:t>
      </w:r>
    </w:p>
    <w:p w14:paraId="2736CB32" w14:textId="45326959" w:rsidR="00175777" w:rsidRPr="006A144E" w:rsidRDefault="006A144E">
      <w:pPr>
        <w:rPr>
          <w:sz w:val="24"/>
        </w:rPr>
      </w:pPr>
      <w:r w:rsidRPr="006A144E">
        <w:rPr>
          <w:sz w:val="24"/>
        </w:rPr>
        <w:t xml:space="preserve">I understand the expectations to compete for PCA in the </w:t>
      </w:r>
      <w:r w:rsidR="00DB0D82">
        <w:rPr>
          <w:sz w:val="24"/>
        </w:rPr>
        <w:t xml:space="preserve">America’s </w:t>
      </w:r>
      <w:r w:rsidRPr="006A144E">
        <w:rPr>
          <w:sz w:val="24"/>
        </w:rPr>
        <w:t xml:space="preserve">Battle of the Books Competition. I commit to reading the books on the list, participating in </w:t>
      </w:r>
      <w:r w:rsidR="001E784A">
        <w:rPr>
          <w:sz w:val="24"/>
        </w:rPr>
        <w:t xml:space="preserve">any </w:t>
      </w:r>
      <w:r w:rsidRPr="006A144E">
        <w:rPr>
          <w:sz w:val="24"/>
        </w:rPr>
        <w:t>practice</w:t>
      </w:r>
      <w:r w:rsidR="001E784A">
        <w:rPr>
          <w:sz w:val="24"/>
        </w:rPr>
        <w:t>s during school hours</w:t>
      </w:r>
      <w:r w:rsidRPr="006A144E">
        <w:rPr>
          <w:sz w:val="24"/>
        </w:rPr>
        <w:t>, and attending the competition</w:t>
      </w:r>
      <w:r w:rsidR="001E784A">
        <w:rPr>
          <w:sz w:val="24"/>
        </w:rPr>
        <w:t xml:space="preserve"> </w:t>
      </w:r>
      <w:r w:rsidR="00CA561C">
        <w:rPr>
          <w:sz w:val="24"/>
        </w:rPr>
        <w:t>in the spring of 202</w:t>
      </w:r>
      <w:r w:rsidR="00BA1F22">
        <w:rPr>
          <w:sz w:val="24"/>
        </w:rPr>
        <w:t>3</w:t>
      </w:r>
      <w:r w:rsidRPr="006A144E">
        <w:rPr>
          <w:sz w:val="24"/>
        </w:rPr>
        <w:t>.</w:t>
      </w:r>
    </w:p>
    <w:p w14:paraId="7C1DFC2D" w14:textId="77777777" w:rsidR="006A144E" w:rsidRDefault="006A144E">
      <w:pPr>
        <w:rPr>
          <w:sz w:val="24"/>
        </w:rPr>
      </w:pPr>
    </w:p>
    <w:p w14:paraId="25604156" w14:textId="77777777" w:rsidR="001E784A" w:rsidRDefault="001E784A">
      <w:pPr>
        <w:rPr>
          <w:sz w:val="24"/>
        </w:rPr>
      </w:pPr>
      <w:r>
        <w:rPr>
          <w:sz w:val="24"/>
        </w:rPr>
        <w:t>Student Name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8B744CC" w14:textId="77777777" w:rsidR="001E784A" w:rsidRPr="001E784A" w:rsidRDefault="001E784A">
      <w:pPr>
        <w:rPr>
          <w:sz w:val="24"/>
          <w:u w:val="single"/>
        </w:rPr>
      </w:pPr>
      <w:r>
        <w:rPr>
          <w:sz w:val="24"/>
        </w:rPr>
        <w:t>Student’s Grade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9D74E08" w14:textId="77777777" w:rsidR="001E784A" w:rsidRDefault="001E784A">
      <w:pPr>
        <w:rPr>
          <w:sz w:val="24"/>
        </w:rPr>
      </w:pPr>
    </w:p>
    <w:p w14:paraId="43D94F90" w14:textId="77777777" w:rsidR="001E784A" w:rsidRPr="006A144E" w:rsidRDefault="001E784A">
      <w:pPr>
        <w:rPr>
          <w:sz w:val="24"/>
        </w:rPr>
      </w:pPr>
    </w:p>
    <w:p w14:paraId="02CE2C2C" w14:textId="77777777" w:rsidR="001E784A" w:rsidRPr="006A144E" w:rsidRDefault="006A144E">
      <w:pPr>
        <w:rPr>
          <w:sz w:val="24"/>
          <w:u w:val="single"/>
        </w:rPr>
      </w:pPr>
      <w:r w:rsidRPr="006A144E">
        <w:rPr>
          <w:sz w:val="24"/>
        </w:rPr>
        <w:t>Student Signature</w:t>
      </w:r>
      <w:r w:rsidRPr="006A144E">
        <w:rPr>
          <w:sz w:val="24"/>
          <w:u w:val="single"/>
        </w:rPr>
        <w:tab/>
      </w:r>
      <w:r w:rsidRPr="006A144E">
        <w:rPr>
          <w:sz w:val="24"/>
          <w:u w:val="single"/>
        </w:rPr>
        <w:tab/>
      </w:r>
      <w:r w:rsidRPr="006A144E">
        <w:rPr>
          <w:sz w:val="24"/>
          <w:u w:val="single"/>
        </w:rPr>
        <w:tab/>
      </w:r>
      <w:r w:rsidRPr="006A144E">
        <w:rPr>
          <w:sz w:val="24"/>
          <w:u w:val="single"/>
        </w:rPr>
        <w:tab/>
      </w:r>
    </w:p>
    <w:p w14:paraId="3A8133D4" w14:textId="77777777" w:rsidR="006A144E" w:rsidRPr="006A144E" w:rsidRDefault="006A144E">
      <w:pPr>
        <w:rPr>
          <w:sz w:val="24"/>
        </w:rPr>
      </w:pPr>
    </w:p>
    <w:p w14:paraId="09AE2D6E" w14:textId="77777777" w:rsidR="006A144E" w:rsidRPr="006A144E" w:rsidRDefault="006A144E">
      <w:pPr>
        <w:rPr>
          <w:sz w:val="24"/>
          <w:u w:val="single"/>
        </w:rPr>
      </w:pPr>
      <w:r w:rsidRPr="006A144E">
        <w:rPr>
          <w:sz w:val="24"/>
        </w:rPr>
        <w:t>Parent Signature</w:t>
      </w:r>
      <w:r w:rsidRPr="006A144E">
        <w:rPr>
          <w:sz w:val="24"/>
          <w:u w:val="single"/>
        </w:rPr>
        <w:tab/>
      </w:r>
      <w:r w:rsidRPr="006A144E">
        <w:rPr>
          <w:sz w:val="24"/>
          <w:u w:val="single"/>
        </w:rPr>
        <w:tab/>
      </w:r>
      <w:r w:rsidRPr="006A144E">
        <w:rPr>
          <w:sz w:val="24"/>
          <w:u w:val="single"/>
        </w:rPr>
        <w:tab/>
      </w:r>
      <w:r w:rsidRPr="006A144E">
        <w:rPr>
          <w:sz w:val="24"/>
          <w:u w:val="single"/>
        </w:rPr>
        <w:tab/>
      </w:r>
      <w:r w:rsidRPr="006A144E">
        <w:rPr>
          <w:sz w:val="24"/>
        </w:rPr>
        <w:tab/>
      </w:r>
      <w:r w:rsidRPr="006A144E">
        <w:rPr>
          <w:sz w:val="24"/>
        </w:rPr>
        <w:tab/>
        <w:t>Date</w:t>
      </w:r>
      <w:r w:rsidRPr="006A144E">
        <w:rPr>
          <w:sz w:val="24"/>
          <w:u w:val="single"/>
        </w:rPr>
        <w:tab/>
      </w:r>
      <w:r w:rsidRPr="006A144E">
        <w:rPr>
          <w:sz w:val="24"/>
          <w:u w:val="single"/>
        </w:rPr>
        <w:tab/>
      </w:r>
      <w:r w:rsidRPr="006A144E">
        <w:rPr>
          <w:sz w:val="24"/>
          <w:u w:val="single"/>
        </w:rPr>
        <w:tab/>
      </w:r>
    </w:p>
    <w:p w14:paraId="7A117E2B" w14:textId="77777777" w:rsidR="006A144E" w:rsidRPr="006A144E" w:rsidRDefault="006A144E">
      <w:pPr>
        <w:rPr>
          <w:sz w:val="24"/>
        </w:rPr>
      </w:pPr>
    </w:p>
    <w:p w14:paraId="0C223415" w14:textId="1473F2FF" w:rsidR="00DB0D82" w:rsidRDefault="006A144E">
      <w:pPr>
        <w:rPr>
          <w:sz w:val="24"/>
        </w:rPr>
      </w:pPr>
      <w:r w:rsidRPr="006A144E">
        <w:rPr>
          <w:sz w:val="24"/>
        </w:rPr>
        <w:t>Please return to Mrs. Rouse</w:t>
      </w:r>
      <w:r w:rsidR="00F53EEC">
        <w:rPr>
          <w:sz w:val="24"/>
        </w:rPr>
        <w:t xml:space="preserve"> by September 30, 202</w:t>
      </w:r>
      <w:r w:rsidR="00BA1F22">
        <w:rPr>
          <w:sz w:val="24"/>
        </w:rPr>
        <w:t>2</w:t>
      </w:r>
    </w:p>
    <w:p w14:paraId="1734B1DE" w14:textId="77777777" w:rsidR="00DB0D82" w:rsidRPr="00DB0D82" w:rsidRDefault="00DB0D82" w:rsidP="007C724D">
      <w:pPr>
        <w:rPr>
          <w:sz w:val="24"/>
        </w:rPr>
      </w:pPr>
    </w:p>
    <w:sectPr w:rsidR="00DB0D82" w:rsidRPr="00DB0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F02"/>
    <w:rsid w:val="00083DAC"/>
    <w:rsid w:val="00175777"/>
    <w:rsid w:val="001E784A"/>
    <w:rsid w:val="002A1B03"/>
    <w:rsid w:val="00364BB7"/>
    <w:rsid w:val="003F3B36"/>
    <w:rsid w:val="00430B70"/>
    <w:rsid w:val="0054375C"/>
    <w:rsid w:val="00655F1A"/>
    <w:rsid w:val="006A144E"/>
    <w:rsid w:val="006B23D1"/>
    <w:rsid w:val="00763D2C"/>
    <w:rsid w:val="0078079F"/>
    <w:rsid w:val="007B01D4"/>
    <w:rsid w:val="007C724D"/>
    <w:rsid w:val="009B0F02"/>
    <w:rsid w:val="00A318CF"/>
    <w:rsid w:val="00AA72A2"/>
    <w:rsid w:val="00B62434"/>
    <w:rsid w:val="00BA1F22"/>
    <w:rsid w:val="00C81135"/>
    <w:rsid w:val="00CA561C"/>
    <w:rsid w:val="00CF5F52"/>
    <w:rsid w:val="00DB0D82"/>
    <w:rsid w:val="00F4525C"/>
    <w:rsid w:val="00F5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CEA78"/>
  <w15:docId w15:val="{14B7D51E-0B84-40DE-999C-5F076CA2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B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78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84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C7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rouse@pungochristianacad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Rouse</dc:creator>
  <cp:lastModifiedBy>Rouse, Kelly</cp:lastModifiedBy>
  <cp:revision>18</cp:revision>
  <cp:lastPrinted>2021-09-10T14:08:00Z</cp:lastPrinted>
  <dcterms:created xsi:type="dcterms:W3CDTF">2018-11-20T17:16:00Z</dcterms:created>
  <dcterms:modified xsi:type="dcterms:W3CDTF">2022-09-01T14:27:00Z</dcterms:modified>
</cp:coreProperties>
</file>